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51" w:rsidRDefault="00B200CB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244E51" w:rsidRDefault="00244E51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244E51" w:rsidRDefault="00B200C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Работодатель </w:t>
      </w:r>
      <w:r w:rsidR="005D1B83">
        <w:rPr>
          <w:b/>
          <w:sz w:val="26"/>
          <w:szCs w:val="26"/>
        </w:rPr>
        <w:t>открывает</w:t>
      </w:r>
      <w:r>
        <w:rPr>
          <w:b/>
          <w:sz w:val="26"/>
          <w:szCs w:val="26"/>
        </w:rPr>
        <w:t xml:space="preserve"> дополнительный офис в том же городе. </w:t>
      </w:r>
    </w:p>
    <w:p w:rsidR="00244E51" w:rsidRDefault="00B200CB">
      <w:pPr>
        <w:spacing w:after="2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Можно ли в него перевести часть работников</w:t>
      </w:r>
      <w:r>
        <w:rPr>
          <w:b/>
          <w:sz w:val="26"/>
          <w:szCs w:val="26"/>
        </w:rPr>
        <w:t xml:space="preserve"> без их согласия?</w:t>
      </w:r>
    </w:p>
    <w:p w:rsidR="005D1B83" w:rsidRDefault="005D1B83">
      <w:pPr>
        <w:spacing w:after="239"/>
        <w:jc w:val="center"/>
        <w:rPr>
          <w:b/>
          <w:sz w:val="26"/>
          <w:szCs w:val="26"/>
        </w:rPr>
      </w:pPr>
    </w:p>
    <w:p w:rsidR="005D1B83" w:rsidRDefault="005D1B83" w:rsidP="005D1B83">
      <w:pPr>
        <w:jc w:val="both"/>
        <w:rPr>
          <w:bCs/>
          <w:color w:val="000000"/>
          <w:sz w:val="26"/>
          <w:szCs w:val="26"/>
          <w:lang w:eastAsia="ar-SA"/>
        </w:rPr>
      </w:pPr>
      <w:bookmarkStart w:id="0" w:name="_GoBack"/>
      <w:r w:rsidRPr="00B01D2E">
        <w:rPr>
          <w:bCs/>
          <w:color w:val="000000"/>
          <w:sz w:val="26"/>
          <w:szCs w:val="26"/>
          <w:lang w:eastAsia="ar-SA"/>
        </w:rPr>
        <w:t xml:space="preserve">Заместитель руководителя (по правовым вопросам) Государственной инспекции труда в Республике Коми </w:t>
      </w:r>
      <w:r>
        <w:rPr>
          <w:bCs/>
          <w:color w:val="000000"/>
          <w:sz w:val="26"/>
          <w:szCs w:val="26"/>
          <w:lang w:eastAsia="ar-SA"/>
        </w:rPr>
        <w:t>разъ</w:t>
      </w:r>
      <w:r w:rsidRPr="00B01D2E">
        <w:rPr>
          <w:bCs/>
          <w:color w:val="000000"/>
          <w:sz w:val="26"/>
          <w:szCs w:val="26"/>
          <w:lang w:eastAsia="ar-SA"/>
        </w:rPr>
        <w:t>ясняет</w:t>
      </w:r>
      <w:r>
        <w:rPr>
          <w:bCs/>
          <w:color w:val="000000"/>
          <w:sz w:val="26"/>
          <w:szCs w:val="26"/>
          <w:lang w:eastAsia="ar-SA"/>
        </w:rPr>
        <w:t>:</w:t>
      </w:r>
    </w:p>
    <w:p w:rsidR="005D1B83" w:rsidRDefault="005D1B83">
      <w:pPr>
        <w:spacing w:after="239"/>
        <w:jc w:val="center"/>
        <w:rPr>
          <w:sz w:val="26"/>
          <w:szCs w:val="26"/>
        </w:rPr>
      </w:pPr>
    </w:p>
    <w:p w:rsidR="00244E51" w:rsidRDefault="00B200CB">
      <w:pPr>
        <w:jc w:val="both"/>
      </w:pPr>
      <w:r>
        <w:rPr>
          <w:bCs/>
          <w:color w:val="000000"/>
          <w:sz w:val="26"/>
          <w:szCs w:val="26"/>
          <w:lang w:eastAsia="ar-SA"/>
        </w:rPr>
        <w:tab/>
        <w:t xml:space="preserve">«Место работы» - </w:t>
      </w:r>
      <w:r w:rsidR="005D1B83">
        <w:rPr>
          <w:bCs/>
          <w:color w:val="000000"/>
          <w:sz w:val="26"/>
          <w:szCs w:val="26"/>
          <w:lang w:eastAsia="ar-SA"/>
        </w:rPr>
        <w:t>является обязательным</w:t>
      </w:r>
      <w:r>
        <w:rPr>
          <w:bCs/>
          <w:color w:val="000000"/>
          <w:sz w:val="26"/>
          <w:szCs w:val="26"/>
          <w:lang w:eastAsia="ar-SA"/>
        </w:rPr>
        <w:t xml:space="preserve"> для включения в трудовой договор </w:t>
      </w:r>
    </w:p>
    <w:p w:rsidR="00244E51" w:rsidRDefault="005D1B83">
      <w:pPr>
        <w:ind w:firstLine="708"/>
        <w:jc w:val="both"/>
      </w:pPr>
      <w:r>
        <w:rPr>
          <w:sz w:val="26"/>
          <w:szCs w:val="26"/>
        </w:rPr>
        <w:t>Изменение условий</w:t>
      </w:r>
      <w:r w:rsidR="00B200CB">
        <w:rPr>
          <w:sz w:val="26"/>
          <w:szCs w:val="26"/>
        </w:rPr>
        <w:t xml:space="preserve"> трудового </w:t>
      </w:r>
      <w:r w:rsidR="00B200CB">
        <w:rPr>
          <w:sz w:val="26"/>
          <w:szCs w:val="26"/>
        </w:rPr>
        <w:t xml:space="preserve">договора допускается по соглашению сторон трудового договора, заключенному в письменной форме или по инициативе работодателя, но с соблюдением ст. 74 ТК РФ, т. е. при наличии причин, связанным с изменением организационных или технологических условий труда </w:t>
      </w:r>
      <w:r w:rsidR="00B200CB">
        <w:rPr>
          <w:sz w:val="26"/>
          <w:szCs w:val="26"/>
        </w:rPr>
        <w:t>и обязательном уведомлении работника в письменной форме не позднее чем за два месяца.</w:t>
      </w:r>
    </w:p>
    <w:p w:rsidR="00244E51" w:rsidRDefault="00244E51">
      <w:pPr>
        <w:sectPr w:rsidR="00244E51">
          <w:pgSz w:w="11906" w:h="16838"/>
          <w:pgMar w:top="525" w:right="971" w:bottom="608" w:left="1380" w:header="0" w:footer="0" w:gutter="0"/>
          <w:cols w:space="720"/>
          <w:formProt w:val="0"/>
          <w:docGrid w:linePitch="360"/>
        </w:sectPr>
      </w:pPr>
    </w:p>
    <w:p w:rsidR="00244E51" w:rsidRDefault="00B200CB">
      <w:pPr>
        <w:ind w:firstLine="547"/>
        <w:jc w:val="both"/>
      </w:pPr>
      <w:r>
        <w:rPr>
          <w:sz w:val="26"/>
          <w:szCs w:val="26"/>
        </w:rPr>
        <w:t xml:space="preserve">   Если работник не согласен работать в новых условиях, то трудовой договор может быть прекращен, но работодатель обязан предложить другую </w:t>
      </w:r>
      <w:r w:rsidR="005D1B83">
        <w:rPr>
          <w:sz w:val="26"/>
          <w:szCs w:val="26"/>
        </w:rPr>
        <w:t>имеющуюся работу</w:t>
      </w:r>
      <w:r>
        <w:rPr>
          <w:sz w:val="26"/>
          <w:szCs w:val="26"/>
        </w:rPr>
        <w:t xml:space="preserve">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</w:t>
      </w:r>
    </w:p>
    <w:p w:rsidR="00244E51" w:rsidRDefault="00244E51">
      <w:pPr>
        <w:sectPr w:rsidR="00244E51">
          <w:type w:val="continuous"/>
          <w:pgSz w:w="11906" w:h="16838"/>
          <w:pgMar w:top="525" w:right="971" w:bottom="608" w:left="1380" w:header="0" w:footer="0" w:gutter="0"/>
          <w:cols w:space="720"/>
          <w:formProt w:val="0"/>
          <w:docGrid w:linePitch="360"/>
        </w:sectPr>
      </w:pPr>
    </w:p>
    <w:p w:rsidR="00244E51" w:rsidRDefault="00B200CB">
      <w:pPr>
        <w:ind w:firstLine="567"/>
        <w:jc w:val="both"/>
      </w:pPr>
      <w:r>
        <w:rPr>
          <w:sz w:val="26"/>
          <w:szCs w:val="26"/>
        </w:rPr>
        <w:t>Обращаем вни</w:t>
      </w:r>
      <w:r>
        <w:rPr>
          <w:sz w:val="26"/>
          <w:szCs w:val="26"/>
        </w:rPr>
        <w:t>мание, что не требует согласия работника перемещение его у того же работодателя на другое рабочее место, в другое структурное подразделение, расположенное в той же местности, поручение ему работы на другом механизме или агрегате, если это не влечет за собо</w:t>
      </w:r>
      <w:r>
        <w:rPr>
          <w:sz w:val="26"/>
          <w:szCs w:val="26"/>
        </w:rPr>
        <w:t>й изменения определенных сторонами условий трудового договора.</w:t>
      </w:r>
    </w:p>
    <w:p w:rsidR="00244E51" w:rsidRDefault="00B200CB">
      <w:pPr>
        <w:ind w:firstLine="567"/>
        <w:jc w:val="both"/>
      </w:pPr>
      <w:r>
        <w:rPr>
          <w:color w:val="000000"/>
          <w:sz w:val="26"/>
          <w:szCs w:val="26"/>
          <w:lang w:eastAsia="ar-SA"/>
        </w:rPr>
        <w:t>Таким образом, перевести в другой офис сотрудников возможно если это не повлечет изменения условий их трудовых договоров, в противном случае, работодатель обязан уведомить работников в письменн</w:t>
      </w:r>
      <w:r>
        <w:rPr>
          <w:color w:val="000000"/>
          <w:sz w:val="26"/>
          <w:szCs w:val="26"/>
          <w:lang w:eastAsia="ar-SA"/>
        </w:rPr>
        <w:t xml:space="preserve">ой форме не позднее чем за два месяца, и в течении всего срока уведомления, прежние </w:t>
      </w:r>
      <w:r>
        <w:rPr>
          <w:color w:val="000000"/>
          <w:sz w:val="26"/>
          <w:szCs w:val="26"/>
          <w:lang w:eastAsia="ar-SA"/>
        </w:rPr>
        <w:t>условия трудового договора должны быть сохранены.</w:t>
      </w:r>
      <w:bookmarkEnd w:id="0"/>
    </w:p>
    <w:sectPr w:rsidR="00244E51">
      <w:type w:val="continuous"/>
      <w:pgSz w:w="11906" w:h="16838"/>
      <w:pgMar w:top="525" w:right="971" w:bottom="608" w:left="13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4E51"/>
    <w:rsid w:val="00244E51"/>
    <w:rsid w:val="005D1B83"/>
    <w:rsid w:val="00A5749D"/>
    <w:rsid w:val="00B200CB"/>
    <w:rsid w:val="00E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A4D42-FA60-431E-BA0E-2A255408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22</cp:revision>
  <cp:lastPrinted>2025-11-26T16:00:00Z</cp:lastPrinted>
  <dcterms:created xsi:type="dcterms:W3CDTF">2022-12-05T11:43:00Z</dcterms:created>
  <dcterms:modified xsi:type="dcterms:W3CDTF">2025-12-22T08:14:00Z</dcterms:modified>
  <dc:language>ru-RU</dc:language>
</cp:coreProperties>
</file>